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E0342" w14:textId="48B4326B" w:rsidR="00F26946" w:rsidRPr="00C72E30" w:rsidRDefault="00CA65B2" w:rsidP="00CA65B2">
      <w:pPr>
        <w:pStyle w:val="Nagwek1"/>
        <w:tabs>
          <w:tab w:val="left" w:pos="6663"/>
        </w:tabs>
        <w:spacing w:before="120" w:after="120" w:line="360" w:lineRule="auto"/>
        <w:contextualSpacing/>
        <w:jc w:val="center"/>
        <w:rPr>
          <w:rFonts w:ascii="Calibri" w:hAnsi="Calibri" w:cs="Calibri"/>
          <w:sz w:val="28"/>
        </w:rPr>
      </w:pPr>
      <w:r w:rsidRPr="00605A7D">
        <w:rPr>
          <w:rFonts w:ascii="Calibri" w:hAnsi="Calibri" w:cs="Calibri"/>
          <w:sz w:val="28"/>
        </w:rPr>
        <w:t>Informacja o przedstawicielu</w:t>
      </w:r>
      <w:r w:rsidR="00BB7CE1" w:rsidRPr="00605A7D">
        <w:rPr>
          <w:rFonts w:ascii="Calibri" w:hAnsi="Calibri" w:cs="Calibri"/>
          <w:sz w:val="28"/>
        </w:rPr>
        <w:t xml:space="preserve"> </w:t>
      </w:r>
      <w:r w:rsidRPr="00605A7D">
        <w:rPr>
          <w:rFonts w:ascii="Calibri" w:hAnsi="Calibri" w:cs="Calibri"/>
          <w:sz w:val="28"/>
        </w:rPr>
        <w:t>reprezentującym</w:t>
      </w:r>
      <w:r w:rsidR="00BB7CE1" w:rsidRPr="00605A7D">
        <w:rPr>
          <w:rFonts w:ascii="Calibri" w:hAnsi="Calibri" w:cs="Calibri"/>
          <w:sz w:val="28"/>
        </w:rPr>
        <w:t xml:space="preserve"> </w:t>
      </w:r>
      <w:r w:rsidRPr="00605A7D">
        <w:rPr>
          <w:rFonts w:ascii="Calibri" w:hAnsi="Calibri" w:cs="Calibri"/>
          <w:sz w:val="28"/>
        </w:rPr>
        <w:t>stowarzyszenie</w:t>
      </w:r>
      <w:r w:rsidR="00BB7CE1" w:rsidRPr="00605A7D">
        <w:rPr>
          <w:rFonts w:ascii="Calibri" w:hAnsi="Calibri" w:cs="Calibri"/>
          <w:sz w:val="28"/>
        </w:rPr>
        <w:t>/</w:t>
      </w:r>
      <w:r w:rsidRPr="00605A7D">
        <w:rPr>
          <w:rFonts w:ascii="Calibri" w:hAnsi="Calibri" w:cs="Calibri"/>
          <w:sz w:val="28"/>
        </w:rPr>
        <w:t>członkach zarządu</w:t>
      </w:r>
      <w:r w:rsidR="00444ED0" w:rsidRPr="00605A7D">
        <w:rPr>
          <w:rFonts w:ascii="Calibri" w:hAnsi="Calibri" w:cs="Calibri"/>
          <w:sz w:val="28"/>
        </w:rPr>
        <w:t xml:space="preserve"> </w:t>
      </w:r>
      <w:r w:rsidRPr="00605A7D">
        <w:rPr>
          <w:rFonts w:ascii="Calibri" w:hAnsi="Calibri" w:cs="Calibri"/>
          <w:sz w:val="28"/>
        </w:rPr>
        <w:t>stowarzyszenia</w:t>
      </w:r>
      <w:r>
        <w:rPr>
          <w:rStyle w:val="Odwoanieprzypisudolnego"/>
          <w:rFonts w:ascii="Calibri" w:hAnsi="Calibri" w:cs="Calibri"/>
          <w:sz w:val="28"/>
        </w:rPr>
        <w:footnoteReference w:id="1"/>
      </w:r>
      <w:r w:rsidR="00F26946" w:rsidRPr="00605A7D">
        <w:rPr>
          <w:rFonts w:ascii="Calibri" w:hAnsi="Calibri" w:cs="Calibri"/>
          <w:sz w:val="28"/>
        </w:rPr>
        <w:t xml:space="preserve"> </w:t>
      </w:r>
      <w:r w:rsidR="007B4C15" w:rsidRPr="00605A7D">
        <w:rPr>
          <w:rFonts w:ascii="Calibri" w:hAnsi="Calibri" w:cs="Calibri"/>
          <w:sz w:val="28"/>
        </w:rPr>
        <w:t>…</w:t>
      </w:r>
      <w:r w:rsidR="00BB7CE1" w:rsidRPr="00605A7D">
        <w:rPr>
          <w:rFonts w:ascii="Calibri" w:hAnsi="Calibri" w:cs="Calibri"/>
          <w:sz w:val="28"/>
        </w:rPr>
        <w:t>…………………………</w:t>
      </w:r>
      <w:r w:rsidR="00F26946" w:rsidRPr="00605A7D">
        <w:rPr>
          <w:rFonts w:ascii="Calibri" w:hAnsi="Calibri" w:cs="Calibri"/>
          <w:sz w:val="28"/>
        </w:rPr>
        <w:t>………………………………………………</w:t>
      </w:r>
      <w:r>
        <w:rPr>
          <w:rFonts w:ascii="Calibri" w:hAnsi="Calibri" w:cs="Calibri"/>
          <w:sz w:val="28"/>
        </w:rPr>
        <w:t xml:space="preserve">……………….. </w:t>
      </w:r>
      <w:r>
        <w:rPr>
          <w:rFonts w:ascii="Calibri" w:hAnsi="Calibri" w:cs="Calibri"/>
          <w:sz w:val="28"/>
        </w:rPr>
        <w:br/>
      </w:r>
      <w:r w:rsidRPr="00CA65B2">
        <w:rPr>
          <w:rFonts w:ascii="Calibri" w:hAnsi="Calibri" w:cs="Calibri"/>
          <w:b w:val="0"/>
          <w:sz w:val="24"/>
        </w:rPr>
        <w:t>(</w:t>
      </w:r>
      <w:r w:rsidR="008B5FA7">
        <w:rPr>
          <w:rFonts w:ascii="Calibri" w:hAnsi="Calibri" w:cs="Calibri"/>
          <w:b w:val="0"/>
          <w:sz w:val="24"/>
        </w:rPr>
        <w:t xml:space="preserve">uzupełnić </w:t>
      </w:r>
      <w:r w:rsidRPr="00CA65B2">
        <w:rPr>
          <w:rFonts w:ascii="Calibri" w:hAnsi="Calibri" w:cs="Calibri"/>
          <w:b w:val="0"/>
          <w:sz w:val="24"/>
        </w:rPr>
        <w:t>nazw</w:t>
      </w:r>
      <w:r w:rsidR="008B5FA7">
        <w:rPr>
          <w:rFonts w:ascii="Calibri" w:hAnsi="Calibri" w:cs="Calibri"/>
          <w:b w:val="0"/>
          <w:sz w:val="24"/>
        </w:rPr>
        <w:t>ę</w:t>
      </w:r>
      <w:r w:rsidRPr="00CA65B2">
        <w:rPr>
          <w:rFonts w:ascii="Calibri" w:hAnsi="Calibri" w:cs="Calibri"/>
          <w:b w:val="0"/>
          <w:sz w:val="24"/>
        </w:rPr>
        <w:t xml:space="preserve"> stowarzyszenia)</w:t>
      </w:r>
    </w:p>
    <w:p w14:paraId="613FE047" w14:textId="77777777" w:rsidR="00CA65B2" w:rsidRPr="00CA65B2" w:rsidRDefault="00CA65B2" w:rsidP="00CA65B2">
      <w:pPr>
        <w:pStyle w:val="Nagwek2"/>
        <w:spacing w:before="120" w:after="120"/>
        <w:contextualSpacing/>
        <w:rPr>
          <w:rFonts w:asciiTheme="minorHAnsi" w:eastAsia="CIDFont+F4" w:hAnsiTheme="minorHAnsi" w:cstheme="minorHAnsi"/>
          <w:i w:val="0"/>
          <w:sz w:val="24"/>
        </w:rPr>
      </w:pPr>
      <w:r w:rsidRPr="00CA65B2">
        <w:rPr>
          <w:rFonts w:asciiTheme="minorHAnsi" w:eastAsia="CIDFont+F4" w:hAnsiTheme="minorHAnsi" w:cstheme="minorHAnsi"/>
          <w:i w:val="0"/>
          <w:sz w:val="24"/>
        </w:rPr>
        <w:t>Klauzula informacyjna o przetwarzaniu danych osobowych</w:t>
      </w:r>
    </w:p>
    <w:p w14:paraId="6A8BF3CF" w14:textId="77777777" w:rsidR="00CA65B2" w:rsidRPr="00CA65B2" w:rsidRDefault="00CA65B2" w:rsidP="00CA65B2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CIDFont+F4" w:hAnsi="Calibri" w:cs="Calibri"/>
          <w:color w:val="000000"/>
        </w:rPr>
      </w:pPr>
      <w:r w:rsidRPr="00CA65B2">
        <w:rPr>
          <w:rFonts w:ascii="Calibri" w:eastAsia="CIDFont+F4" w:hAnsi="Calibri" w:cs="Calibri"/>
          <w:color w:val="000000"/>
        </w:rPr>
        <w:t>W</w:t>
      </w:r>
      <w:r w:rsidRPr="00CA65B2">
        <w:rPr>
          <w:rFonts w:ascii="Calibri" w:hAnsi="Calibri" w:cs="Calibri"/>
          <w:color w:val="000000"/>
        </w:rPr>
        <w:t xml:space="preserve">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16153B3F" w14:textId="77777777" w:rsidR="00CA65B2" w:rsidRPr="00CA65B2" w:rsidRDefault="00CA65B2" w:rsidP="00CA65B2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Administratorem Państwa danych osobowych jest Starosta Nowodworski. Można się z nami kontaktować w następujący sposób listownie: Starostwo Powiatowe w Nowym Dworze Mazowieckim, ul. Ignacego Paderewskiego 1B, 05-100 Nowy Dwór Mazowiecki, lub za pośrednictwem platformy ePUAP: /124124/skrytka; /124124/skrytkaESP;</w:t>
      </w:r>
    </w:p>
    <w:p w14:paraId="478E9AB5" w14:textId="77777777" w:rsidR="00CA65B2" w:rsidRPr="00CA65B2" w:rsidRDefault="00CA65B2" w:rsidP="00CA65B2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 xml:space="preserve">W przypadku pytań dotyczących sposobu i zakresu przetwarzania danych osobowych, a także przysługujących Państwu uprawnień, można skontaktować się z Inspektorem Ochrony Danych za pomocą adresu </w:t>
      </w:r>
      <w:hyperlink r:id="rId8" w:tooltip="adres e-mail Inspektora Ochrony Danych w Starostwie Powiatowym w Nowym Dworze Mazowieckim" w:history="1">
        <w:r w:rsidRPr="00CA65B2">
          <w:rPr>
            <w:rFonts w:ascii="Calibri" w:hAnsi="Calibri" w:cs="Calibri"/>
            <w:color w:val="0000FF"/>
            <w:u w:val="single"/>
          </w:rPr>
          <w:t>iodo@nowodworski.pl</w:t>
        </w:r>
      </w:hyperlink>
      <w:r w:rsidRPr="00CA65B2">
        <w:rPr>
          <w:rFonts w:ascii="Calibri" w:hAnsi="Calibri" w:cs="Calibri"/>
          <w:color w:val="000000"/>
        </w:rPr>
        <w:t>;</w:t>
      </w:r>
    </w:p>
    <w:p w14:paraId="44D1DBC8" w14:textId="77777777" w:rsidR="00CA65B2" w:rsidRPr="00CA65B2" w:rsidRDefault="00CA65B2" w:rsidP="00CA65B2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Państwa dane osobowe przetwarzane są w celu:</w:t>
      </w:r>
    </w:p>
    <w:p w14:paraId="41E9732E" w14:textId="4621E44E" w:rsidR="00CA65B2" w:rsidRPr="00CA65B2" w:rsidRDefault="00CA65B2" w:rsidP="00CA65B2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CA65B2">
        <w:rPr>
          <w:rFonts w:ascii="Calibri" w:hAnsi="Calibri" w:cs="Calibri"/>
          <w:color w:val="000000"/>
        </w:rPr>
        <w:t xml:space="preserve">wypełnienia obowiązków prawnych ciążących na Administratorze (art. 6 ust. 1 lit. c RODO), polegających na przeprowadzeniu postępowania w sprawie wpisania stowarzyszenia do ewidencji stowarzyszeń zwykłych powiatu nowodworskiego oraz nadzoru nad jego działalnością zgodnie z art. 40 ust. 5 oraz art. 8 ust. 5 pkt 2 ustawy z dnia 7 kwietnia 1989 r. Prawo o stowarzyszeniach </w:t>
      </w:r>
      <w:hyperlink r:id="rId9" w:history="1">
        <w:r w:rsidR="0006306B" w:rsidRPr="004A53C4">
          <w:rPr>
            <w:rStyle w:val="Hipercze"/>
            <w:rFonts w:ascii="Calibri" w:hAnsi="Calibri" w:cs="Calibri"/>
            <w:color w:val="auto"/>
            <w:u w:val="none"/>
          </w:rPr>
          <w:t>(Dz.U. z 2020 r. poz. 2261)</w:t>
        </w:r>
      </w:hyperlink>
      <w:bookmarkStart w:id="0" w:name="_GoBack"/>
      <w:bookmarkEnd w:id="0"/>
      <w:r w:rsidR="0006306B" w:rsidRPr="004A53C4">
        <w:rPr>
          <w:rFonts w:ascii="Calibri" w:hAnsi="Calibri" w:cs="Calibri"/>
        </w:rPr>
        <w:t>.</w:t>
      </w:r>
    </w:p>
    <w:p w14:paraId="33F4784A" w14:textId="77777777" w:rsidR="00CA65B2" w:rsidRPr="00CA65B2" w:rsidRDefault="00CA65B2" w:rsidP="00CA65B2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wykonania zadań realizowanych w interesie publicznym lub w ramach sprawowania władzy publicznej powierzonej Administratorowi (art. 6 ust. 1 lit. e RODO);</w:t>
      </w:r>
    </w:p>
    <w:p w14:paraId="44B77AC9" w14:textId="77777777" w:rsidR="00CA65B2" w:rsidRPr="00CA65B2" w:rsidRDefault="00CA65B2" w:rsidP="00CA65B2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W związku z przetwarzaniem danych w celach, o których mowa w pkt 3 odbiorcami Państwa danych osobowych mogą być:</w:t>
      </w:r>
    </w:p>
    <w:p w14:paraId="4DEE4AEF" w14:textId="77777777" w:rsidR="00CA65B2" w:rsidRPr="00CA65B2" w:rsidRDefault="00CA65B2" w:rsidP="00CA65B2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9BD8B77" w14:textId="77777777" w:rsidR="00CA65B2" w:rsidRPr="00CA65B2" w:rsidRDefault="00CA65B2" w:rsidP="00CA65B2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lastRenderedPageBreak/>
        <w:t>inne podmioty, które na podstawie stosownych umów lub obowiązujących przepisów mają prawo dostępu do tych danych;</w:t>
      </w:r>
    </w:p>
    <w:p w14:paraId="079C2981" w14:textId="77777777" w:rsidR="00CA65B2" w:rsidRPr="00CA65B2" w:rsidRDefault="00CA65B2" w:rsidP="00CA65B2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Państwa dane osobowe będą przechowywane przez okres niezbędny do realizacji celów określonych w pkt 3, a po tym czasie przez okres w zakresie wymaganym przez przepisy powszechnie obowiązującego prawa, w tym przepisy dotyczące archiwizacji danych (ustawa z dnia 14 lipca 1983 r. o narodowym zasobie archiwalnym i archiwach) tj. przez okres 50 lat, liczony w pełnych latach kalendarzowych począwszy od dnia 1 stycznia roku następnego od daty zakończenia sprawy;</w:t>
      </w:r>
    </w:p>
    <w:p w14:paraId="0CF0E21A" w14:textId="77777777" w:rsidR="00CA65B2" w:rsidRPr="00CA65B2" w:rsidRDefault="00CA65B2" w:rsidP="00CA65B2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W związku z przetwarzaniem Pani/Pana danych osobowych przysługują Pani/Panu następujące uprawnienia:</w:t>
      </w:r>
    </w:p>
    <w:p w14:paraId="101EC7AE" w14:textId="77777777" w:rsidR="00CA65B2" w:rsidRPr="00CA65B2" w:rsidRDefault="00CA65B2" w:rsidP="00CA65B2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prawo dostępu do danych osobowych, w tym prawo do uzyskania kopii tych danych;</w:t>
      </w:r>
    </w:p>
    <w:p w14:paraId="07DF1596" w14:textId="77777777" w:rsidR="00CA65B2" w:rsidRPr="00CA65B2" w:rsidRDefault="00CA65B2" w:rsidP="00CA65B2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prawo do żądania sprostowania (poprawiania) danych osobowych – w przypadku gdy dane są nieprawidłowe lub niekompletne;</w:t>
      </w:r>
    </w:p>
    <w:p w14:paraId="144BD7E3" w14:textId="77777777" w:rsidR="00CA65B2" w:rsidRPr="00CA65B2" w:rsidRDefault="00CA65B2" w:rsidP="00CA65B2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prawo do żądania usunięcia danych osobowych (tzw. prawo do bycia zapomnianym), w przypadku gdy:</w:t>
      </w:r>
    </w:p>
    <w:p w14:paraId="3CA5E260" w14:textId="77777777" w:rsidR="00CA65B2" w:rsidRPr="00CA65B2" w:rsidRDefault="00CA65B2" w:rsidP="00CA65B2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dane nie są już niezbędne do celów, dla których były zebrane lub w inny sposób przetwarzane,</w:t>
      </w:r>
    </w:p>
    <w:p w14:paraId="42EA5E95" w14:textId="77777777" w:rsidR="00CA65B2" w:rsidRPr="00CA65B2" w:rsidRDefault="00CA65B2" w:rsidP="00CA65B2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osoba, której dane dotyczą, wniosła sprzeciw wobec przetwarzania danych osobowych,</w:t>
      </w:r>
    </w:p>
    <w:p w14:paraId="343B4E93" w14:textId="77777777" w:rsidR="00CA65B2" w:rsidRPr="00CA65B2" w:rsidRDefault="00CA65B2" w:rsidP="00CA65B2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osoba, której dane dotyczą wycofała zgodę na przetwarzanie danych osobowych, która jest podstawą przetwarzania danych i nie ma innej podstawy prawnej przetwarzania danych,</w:t>
      </w:r>
    </w:p>
    <w:p w14:paraId="62422C13" w14:textId="77777777" w:rsidR="00CA65B2" w:rsidRPr="00CA65B2" w:rsidRDefault="00CA65B2" w:rsidP="00CA65B2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dane osobowe przetwarzane są niezgodnie z prawem,</w:t>
      </w:r>
    </w:p>
    <w:p w14:paraId="1FA1CA78" w14:textId="77777777" w:rsidR="00CA65B2" w:rsidRPr="00CA65B2" w:rsidRDefault="00CA65B2" w:rsidP="00CA65B2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dane osobowe muszą być usunięte w celu wywiązania się z obowiązku wynikającego z przepisów prawa;</w:t>
      </w:r>
    </w:p>
    <w:p w14:paraId="1CE110D9" w14:textId="77777777" w:rsidR="00CA65B2" w:rsidRPr="00CA65B2" w:rsidRDefault="00CA65B2" w:rsidP="00CA65B2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prawo do żądania ograniczenia przetwarzania danych osobowych – w przypadku, gdy:</w:t>
      </w:r>
    </w:p>
    <w:p w14:paraId="0150119A" w14:textId="77777777" w:rsidR="00CA65B2" w:rsidRPr="00CA65B2" w:rsidRDefault="00CA65B2" w:rsidP="00CA65B2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osoba, której dane dotyczą kwestionuje prawidłowość danych osobowych,</w:t>
      </w:r>
    </w:p>
    <w:p w14:paraId="77C00055" w14:textId="77777777" w:rsidR="00CA65B2" w:rsidRPr="00CA65B2" w:rsidRDefault="00CA65B2" w:rsidP="00CA65B2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przetwarzanie danych jest niezgodne z prawem, a osoba, której dane dotyczą, sprzeciwia się usunięciu danych, żądając w zamian ich ograniczenia,</w:t>
      </w:r>
    </w:p>
    <w:p w14:paraId="1BD9B059" w14:textId="77777777" w:rsidR="00CA65B2" w:rsidRPr="00CA65B2" w:rsidRDefault="00CA65B2" w:rsidP="00CA65B2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Administrator nie potrzebuje już danych dla swoich celów, ale osoba, której dane dotyczą, potrzebuje ich do ustalenia, obrony lub dochodzenia roszczeń,</w:t>
      </w:r>
    </w:p>
    <w:p w14:paraId="094F01E7" w14:textId="77777777" w:rsidR="00CA65B2" w:rsidRPr="00CA65B2" w:rsidRDefault="00CA65B2" w:rsidP="00CA65B2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lastRenderedPageBreak/>
        <w:t>osoba, której dane dotyczą, wniosła sprzeciw wobec przetwarzania danych, do czasu ustalenia czy prawnie uzasadnione podstawy po stronie Administratora są nadrzędne wobec podstawy sprzeciwu;</w:t>
      </w:r>
    </w:p>
    <w:p w14:paraId="3708BDE8" w14:textId="77777777" w:rsidR="00CA65B2" w:rsidRPr="00CA65B2" w:rsidRDefault="00CA65B2" w:rsidP="00CA65B2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prawo sprzeciwu wobec przetwarzania danych.</w:t>
      </w:r>
    </w:p>
    <w:p w14:paraId="656A2F97" w14:textId="77777777" w:rsidR="00CA65B2" w:rsidRPr="00CA65B2" w:rsidRDefault="00CA65B2" w:rsidP="00CA65B2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W przypadku powzięcia informacji o niezgodnym z prawem przetwarzaniu Państwa danych osobowych, przysługuje Państwu prawo wniesienia skargi do organu nadzorczego właściwego w sprawach ochrony danych osobowych.</w:t>
      </w:r>
    </w:p>
    <w:p w14:paraId="35B0AA8B" w14:textId="77777777" w:rsidR="00CA65B2" w:rsidRPr="00CA65B2" w:rsidRDefault="00CA65B2" w:rsidP="00CA65B2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Podanie danych adresowych jest wymogiem ustawowym i ma charakter obowiązkowy, za wyjątkiem danych oznaczonych w formularzu urzędowym jako dobrowolne. Niepodanie wymaganych danych uniemożliwi rozpoznanie</w:t>
      </w:r>
      <w:r w:rsidRPr="00CA65B2">
        <w:rPr>
          <w:rFonts w:ascii="Calibri" w:eastAsia="Calibri" w:hAnsi="Calibri" w:cs="Calibri"/>
          <w:color w:val="333333"/>
          <w:shd w:val="clear" w:color="auto" w:fill="FFFFFF"/>
          <w:lang w:eastAsia="en-US"/>
        </w:rPr>
        <w:t xml:space="preserve"> </w:t>
      </w:r>
      <w:r w:rsidRPr="00CA65B2">
        <w:rPr>
          <w:rFonts w:ascii="Calibri" w:hAnsi="Calibri" w:cs="Calibri"/>
          <w:color w:val="000000"/>
        </w:rPr>
        <w:t>sprawy.</w:t>
      </w:r>
    </w:p>
    <w:p w14:paraId="558B658B" w14:textId="77777777" w:rsidR="00F26946" w:rsidRPr="00CA65B2" w:rsidRDefault="00CA65B2" w:rsidP="00CA65B2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CA65B2">
        <w:rPr>
          <w:rFonts w:ascii="Calibri" w:hAnsi="Calibri" w:cs="Calibri"/>
          <w:color w:val="000000"/>
        </w:rPr>
        <w:t>Państwa dane mogą być przetwarzane w sposób zautomatyzowany i nie będą profilowane.</w:t>
      </w:r>
    </w:p>
    <w:p w14:paraId="5FC37789" w14:textId="0C94F9A3" w:rsidR="00392D87" w:rsidRPr="00605A7D" w:rsidRDefault="00F26946" w:rsidP="00CA65B2">
      <w:pPr>
        <w:pStyle w:val="Nagwek2"/>
        <w:spacing w:before="120" w:after="120" w:line="360" w:lineRule="auto"/>
        <w:contextualSpacing/>
        <w:rPr>
          <w:rFonts w:ascii="Calibri" w:hAnsi="Calibri" w:cs="Calibri"/>
          <w:i w:val="0"/>
          <w:sz w:val="24"/>
          <w:szCs w:val="24"/>
        </w:rPr>
      </w:pPr>
      <w:r w:rsidRPr="00605A7D">
        <w:rPr>
          <w:rFonts w:ascii="Calibri" w:hAnsi="Calibri" w:cs="Calibri"/>
          <w:i w:val="0"/>
          <w:sz w:val="24"/>
          <w:szCs w:val="24"/>
        </w:rPr>
        <w:t>Tabela zawierająca informacje o przedstawicielu lub członkach zarządu stowarzyszenia zwykłego</w:t>
      </w:r>
      <w:r w:rsidR="008B5FA7">
        <w:rPr>
          <w:rFonts w:ascii="Calibri" w:hAnsi="Calibri" w:cs="Calibri"/>
          <w:i w:val="0"/>
          <w:sz w:val="24"/>
          <w:szCs w:val="24"/>
        </w:rPr>
        <w:t xml:space="preserve"> (uzupełnić)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awierająca informacje o przedstawicielu lub członkach zarządu stowarzyszenia zwykłego"/>
        <w:tblDescription w:val="W tabeli znajdują się następujące wiersze do uzupełnienia: Lp., Imię i nazwisko, Miejsce zamieszkania, Numer PESEL, Pełniona funkcja."/>
      </w:tblPr>
      <w:tblGrid>
        <w:gridCol w:w="846"/>
        <w:gridCol w:w="1997"/>
        <w:gridCol w:w="2338"/>
        <w:gridCol w:w="2338"/>
        <w:gridCol w:w="2335"/>
      </w:tblGrid>
      <w:tr w:rsidR="008670F9" w:rsidRPr="00DD724F" w14:paraId="1E39A99C" w14:textId="77777777" w:rsidTr="00DD724F">
        <w:trPr>
          <w:trHeight w:val="509"/>
          <w:tblHeader/>
          <w:jc w:val="center"/>
        </w:trPr>
        <w:tc>
          <w:tcPr>
            <w:tcW w:w="429" w:type="pct"/>
            <w:shd w:val="clear" w:color="auto" w:fill="auto"/>
          </w:tcPr>
          <w:p w14:paraId="68CDAE24" w14:textId="77777777" w:rsidR="008670F9" w:rsidRPr="00DD724F" w:rsidRDefault="002E653E" w:rsidP="00CA65B2">
            <w:pPr>
              <w:pStyle w:val="Tytu"/>
              <w:spacing w:before="0" w:after="0" w:line="360" w:lineRule="auto"/>
              <w:contextualSpacing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D724F">
              <w:rPr>
                <w:rFonts w:ascii="Calibri" w:hAnsi="Calibri" w:cs="Calibri"/>
                <w:b w:val="0"/>
                <w:sz w:val="24"/>
                <w:szCs w:val="24"/>
              </w:rPr>
              <w:t>Lp.</w:t>
            </w:r>
          </w:p>
        </w:tc>
        <w:tc>
          <w:tcPr>
            <w:tcW w:w="1013" w:type="pct"/>
            <w:shd w:val="clear" w:color="auto" w:fill="auto"/>
          </w:tcPr>
          <w:p w14:paraId="359E8015" w14:textId="77777777" w:rsidR="008670F9" w:rsidRPr="00DD724F" w:rsidRDefault="00B93AA4" w:rsidP="00CA65B2">
            <w:pPr>
              <w:pStyle w:val="Tytu"/>
              <w:spacing w:before="0" w:after="0" w:line="360" w:lineRule="auto"/>
              <w:contextualSpacing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D724F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BB0C40" w:rsidRPr="00DD724F">
              <w:rPr>
                <w:rFonts w:ascii="Calibri" w:hAnsi="Calibri" w:cs="Calibri"/>
                <w:b w:val="0"/>
                <w:sz w:val="24"/>
                <w:szCs w:val="24"/>
              </w:rPr>
              <w:t>mi</w:t>
            </w:r>
            <w:r w:rsidR="008670F9" w:rsidRPr="00DD724F">
              <w:rPr>
                <w:rFonts w:ascii="Calibri" w:hAnsi="Calibri" w:cs="Calibri"/>
                <w:b w:val="0"/>
                <w:sz w:val="24"/>
                <w:szCs w:val="24"/>
              </w:rPr>
              <w:t>ę i nazwisko</w:t>
            </w:r>
          </w:p>
        </w:tc>
        <w:tc>
          <w:tcPr>
            <w:tcW w:w="1186" w:type="pct"/>
            <w:shd w:val="clear" w:color="auto" w:fill="auto"/>
          </w:tcPr>
          <w:p w14:paraId="1CA479C7" w14:textId="77777777" w:rsidR="008670F9" w:rsidRPr="00DD724F" w:rsidRDefault="00B93AA4" w:rsidP="00CA65B2">
            <w:pPr>
              <w:pStyle w:val="Tytu"/>
              <w:spacing w:before="0" w:after="0" w:line="360" w:lineRule="auto"/>
              <w:contextualSpacing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D724F"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="00F205E9" w:rsidRPr="00DD724F">
              <w:rPr>
                <w:rFonts w:ascii="Calibri" w:hAnsi="Calibri" w:cs="Calibri"/>
                <w:b w:val="0"/>
                <w:sz w:val="24"/>
                <w:szCs w:val="24"/>
              </w:rPr>
              <w:t>iejsce zamieszkania</w:t>
            </w:r>
          </w:p>
        </w:tc>
        <w:tc>
          <w:tcPr>
            <w:tcW w:w="1186" w:type="pct"/>
            <w:shd w:val="clear" w:color="auto" w:fill="auto"/>
          </w:tcPr>
          <w:p w14:paraId="6CE07A18" w14:textId="77777777" w:rsidR="008670F9" w:rsidRPr="00DD724F" w:rsidRDefault="00B93AA4" w:rsidP="00CA65B2">
            <w:pPr>
              <w:pStyle w:val="Tytu"/>
              <w:spacing w:before="0" w:after="0" w:line="360" w:lineRule="auto"/>
              <w:contextualSpacing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D724F">
              <w:rPr>
                <w:rFonts w:ascii="Calibri" w:hAnsi="Calibri" w:cs="Calibri"/>
                <w:b w:val="0"/>
                <w:sz w:val="24"/>
                <w:szCs w:val="24"/>
              </w:rPr>
              <w:t>N</w:t>
            </w:r>
            <w:r w:rsidR="00F205E9" w:rsidRPr="00DD724F">
              <w:rPr>
                <w:rFonts w:ascii="Calibri" w:hAnsi="Calibri" w:cs="Calibri"/>
                <w:b w:val="0"/>
                <w:sz w:val="24"/>
                <w:szCs w:val="24"/>
              </w:rPr>
              <w:t xml:space="preserve">umer PESEL </w:t>
            </w:r>
          </w:p>
        </w:tc>
        <w:tc>
          <w:tcPr>
            <w:tcW w:w="1185" w:type="pct"/>
            <w:shd w:val="clear" w:color="auto" w:fill="auto"/>
          </w:tcPr>
          <w:p w14:paraId="7AB8CA66" w14:textId="77777777" w:rsidR="008670F9" w:rsidRPr="00DD724F" w:rsidRDefault="00B93AA4" w:rsidP="00CA65B2">
            <w:pPr>
              <w:pStyle w:val="Tytu"/>
              <w:spacing w:before="0" w:after="0" w:line="360" w:lineRule="auto"/>
              <w:contextualSpacing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D724F"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="00F205E9" w:rsidRPr="00DD724F">
              <w:rPr>
                <w:rFonts w:ascii="Calibri" w:hAnsi="Calibri" w:cs="Calibri"/>
                <w:b w:val="0"/>
                <w:sz w:val="24"/>
                <w:szCs w:val="24"/>
              </w:rPr>
              <w:t>ełniona funkcja</w:t>
            </w:r>
          </w:p>
        </w:tc>
      </w:tr>
      <w:tr w:rsidR="008670F9" w:rsidRPr="00DD724F" w14:paraId="40822133" w14:textId="77777777" w:rsidTr="00DD724F">
        <w:trPr>
          <w:trHeight w:val="585"/>
          <w:jc w:val="center"/>
        </w:trPr>
        <w:tc>
          <w:tcPr>
            <w:tcW w:w="429" w:type="pct"/>
            <w:shd w:val="clear" w:color="auto" w:fill="auto"/>
          </w:tcPr>
          <w:p w14:paraId="252C9792" w14:textId="77777777" w:rsidR="008670F9" w:rsidRPr="00DD724F" w:rsidRDefault="008670F9" w:rsidP="00DD724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3ABF83F9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6036A951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2C0A7BAB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5" w:type="pct"/>
            <w:shd w:val="clear" w:color="auto" w:fill="auto"/>
          </w:tcPr>
          <w:p w14:paraId="29371089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8670F9" w:rsidRPr="00DD724F" w14:paraId="0C243EA8" w14:textId="77777777" w:rsidTr="00DD724F">
        <w:trPr>
          <w:trHeight w:val="564"/>
          <w:jc w:val="center"/>
        </w:trPr>
        <w:tc>
          <w:tcPr>
            <w:tcW w:w="429" w:type="pct"/>
            <w:shd w:val="clear" w:color="auto" w:fill="auto"/>
          </w:tcPr>
          <w:p w14:paraId="5B407BAA" w14:textId="77777777" w:rsidR="008670F9" w:rsidRPr="00DD724F" w:rsidRDefault="008670F9" w:rsidP="00DD724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53D5164D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30C5773E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227C5540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5" w:type="pct"/>
            <w:shd w:val="clear" w:color="auto" w:fill="auto"/>
          </w:tcPr>
          <w:p w14:paraId="16DF35EB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8670F9" w:rsidRPr="00DD724F" w14:paraId="20110735" w14:textId="77777777" w:rsidTr="00DD724F">
        <w:trPr>
          <w:trHeight w:val="558"/>
          <w:jc w:val="center"/>
        </w:trPr>
        <w:tc>
          <w:tcPr>
            <w:tcW w:w="429" w:type="pct"/>
            <w:shd w:val="clear" w:color="auto" w:fill="auto"/>
          </w:tcPr>
          <w:p w14:paraId="6584750B" w14:textId="77777777" w:rsidR="008670F9" w:rsidRPr="00DD724F" w:rsidRDefault="008670F9" w:rsidP="00DD724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258B01D0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60D141BB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56D3937A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5" w:type="pct"/>
            <w:shd w:val="clear" w:color="auto" w:fill="auto"/>
          </w:tcPr>
          <w:p w14:paraId="0DCD826B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8670F9" w:rsidRPr="00DD724F" w14:paraId="1963B395" w14:textId="77777777" w:rsidTr="00DD724F">
        <w:trPr>
          <w:trHeight w:val="566"/>
          <w:jc w:val="center"/>
        </w:trPr>
        <w:tc>
          <w:tcPr>
            <w:tcW w:w="429" w:type="pct"/>
            <w:shd w:val="clear" w:color="auto" w:fill="auto"/>
          </w:tcPr>
          <w:p w14:paraId="484E48E8" w14:textId="77777777" w:rsidR="008670F9" w:rsidRPr="00DD724F" w:rsidRDefault="008670F9" w:rsidP="00DD724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7E4FBF26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546510F6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44488675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5" w:type="pct"/>
            <w:shd w:val="clear" w:color="auto" w:fill="auto"/>
          </w:tcPr>
          <w:p w14:paraId="2D5B0F38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8670F9" w:rsidRPr="00DD724F" w14:paraId="0A888AEE" w14:textId="77777777" w:rsidTr="00DD724F">
        <w:trPr>
          <w:trHeight w:val="546"/>
          <w:jc w:val="center"/>
        </w:trPr>
        <w:tc>
          <w:tcPr>
            <w:tcW w:w="429" w:type="pct"/>
            <w:shd w:val="clear" w:color="auto" w:fill="auto"/>
          </w:tcPr>
          <w:p w14:paraId="20ED259C" w14:textId="77777777" w:rsidR="008670F9" w:rsidRPr="00DD724F" w:rsidRDefault="008670F9" w:rsidP="00DD724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44C89A47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5ED37001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707CCAE0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5" w:type="pct"/>
            <w:shd w:val="clear" w:color="auto" w:fill="auto"/>
          </w:tcPr>
          <w:p w14:paraId="7E7FDE85" w14:textId="77777777" w:rsidR="008670F9" w:rsidRPr="00DD724F" w:rsidRDefault="008670F9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674B34" w:rsidRPr="00DD724F" w14:paraId="0EF4C860" w14:textId="77777777" w:rsidTr="00DD724F">
        <w:trPr>
          <w:trHeight w:val="554"/>
          <w:jc w:val="center"/>
        </w:trPr>
        <w:tc>
          <w:tcPr>
            <w:tcW w:w="429" w:type="pct"/>
            <w:shd w:val="clear" w:color="auto" w:fill="auto"/>
          </w:tcPr>
          <w:p w14:paraId="3346949E" w14:textId="77777777" w:rsidR="00674B34" w:rsidRPr="00DD724F" w:rsidRDefault="00674B34" w:rsidP="00DD724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35C0482B" w14:textId="77777777" w:rsidR="00674B34" w:rsidRPr="00DD724F" w:rsidRDefault="00674B34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2C9D5A23" w14:textId="77777777" w:rsidR="00674B34" w:rsidRPr="00DD724F" w:rsidRDefault="00674B34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2B97B341" w14:textId="77777777" w:rsidR="00674B34" w:rsidRPr="00DD724F" w:rsidRDefault="00674B34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5" w:type="pct"/>
            <w:shd w:val="clear" w:color="auto" w:fill="auto"/>
          </w:tcPr>
          <w:p w14:paraId="75C4837A" w14:textId="77777777" w:rsidR="00674B34" w:rsidRPr="00DD724F" w:rsidRDefault="00674B34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  <w:tr w:rsidR="00392D87" w:rsidRPr="00DD724F" w14:paraId="00B8526C" w14:textId="77777777" w:rsidTr="00DD724F">
        <w:trPr>
          <w:trHeight w:val="563"/>
          <w:jc w:val="center"/>
        </w:trPr>
        <w:tc>
          <w:tcPr>
            <w:tcW w:w="429" w:type="pct"/>
            <w:shd w:val="clear" w:color="auto" w:fill="auto"/>
          </w:tcPr>
          <w:p w14:paraId="5FB7B176" w14:textId="77777777" w:rsidR="00392D87" w:rsidRPr="00DD724F" w:rsidRDefault="00392D87" w:rsidP="00DD724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14:paraId="251FEA9D" w14:textId="77777777" w:rsidR="00392D87" w:rsidRPr="00DD724F" w:rsidRDefault="00392D87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54784E58" w14:textId="77777777" w:rsidR="00392D87" w:rsidRPr="00DD724F" w:rsidRDefault="00392D87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6" w:type="pct"/>
            <w:shd w:val="clear" w:color="auto" w:fill="auto"/>
          </w:tcPr>
          <w:p w14:paraId="2662607C" w14:textId="77777777" w:rsidR="00392D87" w:rsidRPr="00DD724F" w:rsidRDefault="00392D87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1185" w:type="pct"/>
            <w:shd w:val="clear" w:color="auto" w:fill="auto"/>
          </w:tcPr>
          <w:p w14:paraId="271C38B5" w14:textId="77777777" w:rsidR="00392D87" w:rsidRPr="00DD724F" w:rsidRDefault="00392D87" w:rsidP="00CA65B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3A3EA478" w14:textId="77777777" w:rsidR="00392D87" w:rsidRPr="00605A7D" w:rsidRDefault="00392D87" w:rsidP="00CA65B2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alibri" w:hAnsi="Calibri" w:cs="Calibri"/>
        </w:rPr>
      </w:pPr>
    </w:p>
    <w:sectPr w:rsidR="00392D87" w:rsidRPr="00605A7D" w:rsidSect="00F26946"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C4E52" w14:textId="77777777" w:rsidR="0030099E" w:rsidRDefault="0030099E" w:rsidP="00CA65B2">
      <w:r>
        <w:separator/>
      </w:r>
    </w:p>
  </w:endnote>
  <w:endnote w:type="continuationSeparator" w:id="0">
    <w:p w14:paraId="7E4BCA30" w14:textId="77777777" w:rsidR="0030099E" w:rsidRDefault="0030099E" w:rsidP="00CA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562CB" w14:textId="77777777" w:rsidR="0030099E" w:rsidRDefault="0030099E" w:rsidP="00CA65B2">
      <w:r>
        <w:separator/>
      </w:r>
    </w:p>
  </w:footnote>
  <w:footnote w:type="continuationSeparator" w:id="0">
    <w:p w14:paraId="08B5F4EE" w14:textId="77777777" w:rsidR="0030099E" w:rsidRDefault="0030099E" w:rsidP="00CA65B2">
      <w:r>
        <w:continuationSeparator/>
      </w:r>
    </w:p>
  </w:footnote>
  <w:footnote w:id="1">
    <w:p w14:paraId="2271B31E" w14:textId="77777777" w:rsidR="00CA65B2" w:rsidRPr="00CA65B2" w:rsidRDefault="00CA65B2" w:rsidP="00CA65B2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65B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A65B2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2AA"/>
    <w:multiLevelType w:val="hybridMultilevel"/>
    <w:tmpl w:val="F8C2B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32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9"/>
    <w:rsid w:val="0006306B"/>
    <w:rsid w:val="00106C1E"/>
    <w:rsid w:val="00192C0E"/>
    <w:rsid w:val="002E5E4F"/>
    <w:rsid w:val="002E653E"/>
    <w:rsid w:val="0030099E"/>
    <w:rsid w:val="00392D87"/>
    <w:rsid w:val="003A6C9B"/>
    <w:rsid w:val="00444ED0"/>
    <w:rsid w:val="004B0A23"/>
    <w:rsid w:val="00550AED"/>
    <w:rsid w:val="00583591"/>
    <w:rsid w:val="005B4CF0"/>
    <w:rsid w:val="00605A7D"/>
    <w:rsid w:val="006263AE"/>
    <w:rsid w:val="006713D0"/>
    <w:rsid w:val="00674B34"/>
    <w:rsid w:val="00754BD1"/>
    <w:rsid w:val="007B4C15"/>
    <w:rsid w:val="008670F9"/>
    <w:rsid w:val="008B5FA7"/>
    <w:rsid w:val="008C5ED6"/>
    <w:rsid w:val="00987934"/>
    <w:rsid w:val="00A01C52"/>
    <w:rsid w:val="00A269D4"/>
    <w:rsid w:val="00AA279F"/>
    <w:rsid w:val="00B677F6"/>
    <w:rsid w:val="00B93AA4"/>
    <w:rsid w:val="00BB0C40"/>
    <w:rsid w:val="00BB7CE1"/>
    <w:rsid w:val="00C72E30"/>
    <w:rsid w:val="00C75A7D"/>
    <w:rsid w:val="00C860B8"/>
    <w:rsid w:val="00CA65B2"/>
    <w:rsid w:val="00DA70D2"/>
    <w:rsid w:val="00DD724F"/>
    <w:rsid w:val="00E13991"/>
    <w:rsid w:val="00E520C8"/>
    <w:rsid w:val="00F205E9"/>
    <w:rsid w:val="00F2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33A4D"/>
  <w15:chartTrackingRefBased/>
  <w15:docId w15:val="{92BB8DAD-79DA-4695-A2C5-B621BAF7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269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92D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D87"/>
    <w:pPr>
      <w:spacing w:after="200" w:line="27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F269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2694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6713D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713D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A65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65B2"/>
  </w:style>
  <w:style w:type="character" w:styleId="Odwoanieprzypisudolnego">
    <w:name w:val="footnote reference"/>
    <w:basedOn w:val="Domylnaczcionkaakapitu"/>
    <w:rsid w:val="00CA65B2"/>
    <w:rPr>
      <w:vertAlign w:val="superscript"/>
    </w:rPr>
  </w:style>
  <w:style w:type="paragraph" w:styleId="Tekstdymka">
    <w:name w:val="Balloon Text"/>
    <w:basedOn w:val="Normalny"/>
    <w:link w:val="TekstdymkaZnak"/>
    <w:rsid w:val="00DD7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D72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063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3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owodw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nzzgiy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F15F-A59F-4DD7-ACC5-241A4D6B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przedstawicielu lub członkach zarządu stowarzyszenia zwykłego</vt:lpstr>
    </vt:vector>
  </TitlesOfParts>
  <Company>UMP</Company>
  <LinksUpToDate>false</LinksUpToDate>
  <CharactersWithSpaces>5205</CharactersWithSpaces>
  <SharedDoc>false</SharedDoc>
  <HLinks>
    <vt:vector size="6" baseType="variant"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mailto:iodo@nowodworski.pl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przedstawicielu lub członkach zarządu stowarzyszenia zwykłego</dc:title>
  <dc:subject/>
  <dc:creator>Zespół Promocji i Spraw Społecznych</dc:creator>
  <cp:keywords>stowarzyszenie zwykłe;rejestracja;ngo;informacja;przedstawiciel;członek zarządu;rejestracja stowarzyszenia zwykłego</cp:keywords>
  <dc:description/>
  <cp:lastModifiedBy>Patrycja Piekarzewska</cp:lastModifiedBy>
  <cp:revision>2</cp:revision>
  <cp:lastPrinted>2018-06-27T07:35:00Z</cp:lastPrinted>
  <dcterms:created xsi:type="dcterms:W3CDTF">2021-03-19T12:55:00Z</dcterms:created>
  <dcterms:modified xsi:type="dcterms:W3CDTF">2021-03-19T12:55:00Z</dcterms:modified>
</cp:coreProperties>
</file>